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2E0F" w:rsidRPr="00582E0F" w:rsidRDefault="00582E0F" w:rsidP="00582E0F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2E0F">
        <w:rPr>
          <w:rFonts w:ascii="Times New Roman" w:hAnsi="Times New Roman" w:cs="Times New Roman"/>
          <w:b/>
          <w:sz w:val="24"/>
          <w:szCs w:val="24"/>
        </w:rPr>
        <w:t>(wzór)  UMOWA nr ……</w:t>
      </w: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5D89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 xml:space="preserve">Zawarta dnia …………………. w Urzędzie Gminy </w:t>
      </w:r>
      <w:r>
        <w:rPr>
          <w:rFonts w:ascii="Times New Roman" w:hAnsi="Times New Roman" w:cs="Times New Roman"/>
          <w:sz w:val="24"/>
          <w:szCs w:val="24"/>
        </w:rPr>
        <w:t>Mirów</w:t>
      </w:r>
      <w:r w:rsidRPr="00582E0F">
        <w:rPr>
          <w:rFonts w:ascii="Times New Roman" w:hAnsi="Times New Roman" w:cs="Times New Roman"/>
          <w:sz w:val="24"/>
          <w:szCs w:val="24"/>
        </w:rPr>
        <w:t xml:space="preserve"> pomiędzy Gminą </w:t>
      </w:r>
      <w:r w:rsidR="00B15D89" w:rsidRPr="00B15D89">
        <w:rPr>
          <w:rFonts w:ascii="Times New Roman" w:hAnsi="Times New Roman" w:cs="Times New Roman"/>
          <w:sz w:val="24"/>
          <w:szCs w:val="24"/>
        </w:rPr>
        <w:t xml:space="preserve">z siedzibą Mirów Stary 27, 26-503 Mirów Stary, reprezentowaną Wójta Gminy Mirów - Artura </w:t>
      </w:r>
      <w:proofErr w:type="spellStart"/>
      <w:r w:rsidR="00B15D89" w:rsidRPr="00B15D89">
        <w:rPr>
          <w:rFonts w:ascii="Times New Roman" w:hAnsi="Times New Roman" w:cs="Times New Roman"/>
          <w:sz w:val="24"/>
          <w:szCs w:val="24"/>
        </w:rPr>
        <w:t>Siwiorka</w:t>
      </w:r>
      <w:proofErr w:type="spellEnd"/>
      <w:r w:rsidR="00B15D89" w:rsidRPr="00B15D89">
        <w:rPr>
          <w:rFonts w:ascii="Times New Roman" w:hAnsi="Times New Roman" w:cs="Times New Roman"/>
          <w:sz w:val="24"/>
          <w:szCs w:val="24"/>
        </w:rPr>
        <w:t xml:space="preserve">, posiadającą NIP: 799 195 89 71; REGON: 670223847, zwaną dalej Zamawiającym, </w:t>
      </w: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 xml:space="preserve">a </w:t>
      </w: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……………………………………………………….. </w:t>
      </w: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reprezentowanym przez …………………………………….. zwanym dalej Wykonawcą.</w:t>
      </w:r>
    </w:p>
    <w:p w:rsidR="00B15D89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ab/>
      </w:r>
      <w:r w:rsidRPr="00582E0F">
        <w:rPr>
          <w:rFonts w:ascii="Times New Roman" w:hAnsi="Times New Roman" w:cs="Times New Roman"/>
          <w:sz w:val="24"/>
          <w:szCs w:val="24"/>
        </w:rPr>
        <w:tab/>
      </w:r>
      <w:r w:rsidRPr="00582E0F">
        <w:rPr>
          <w:rFonts w:ascii="Times New Roman" w:hAnsi="Times New Roman" w:cs="Times New Roman"/>
          <w:sz w:val="24"/>
          <w:szCs w:val="24"/>
        </w:rPr>
        <w:tab/>
      </w:r>
      <w:r w:rsidRPr="00582E0F">
        <w:rPr>
          <w:rFonts w:ascii="Times New Roman" w:hAnsi="Times New Roman" w:cs="Times New Roman"/>
          <w:sz w:val="24"/>
          <w:szCs w:val="24"/>
        </w:rPr>
        <w:tab/>
      </w:r>
      <w:r w:rsidRPr="00582E0F">
        <w:rPr>
          <w:rFonts w:ascii="Times New Roman" w:hAnsi="Times New Roman" w:cs="Times New Roman"/>
          <w:sz w:val="24"/>
          <w:szCs w:val="24"/>
        </w:rPr>
        <w:tab/>
      </w:r>
      <w:r w:rsidRPr="00582E0F">
        <w:rPr>
          <w:rFonts w:ascii="Times New Roman" w:hAnsi="Times New Roman" w:cs="Times New Roman"/>
          <w:sz w:val="24"/>
          <w:szCs w:val="24"/>
        </w:rPr>
        <w:tab/>
      </w:r>
    </w:p>
    <w:p w:rsidR="00582E0F" w:rsidRPr="00B15D89" w:rsidRDefault="00582E0F" w:rsidP="00B15D89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5D89">
        <w:rPr>
          <w:rFonts w:ascii="Times New Roman" w:hAnsi="Times New Roman" w:cs="Times New Roman"/>
          <w:b/>
          <w:sz w:val="24"/>
          <w:szCs w:val="24"/>
        </w:rPr>
        <w:t>§1.</w:t>
      </w:r>
    </w:p>
    <w:p w:rsidR="00B15D89" w:rsidRDefault="00582E0F" w:rsidP="00582E0F">
      <w:pPr>
        <w:pStyle w:val="Bezodstpw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D89">
        <w:rPr>
          <w:rFonts w:ascii="Times New Roman" w:hAnsi="Times New Roman" w:cs="Times New Roman"/>
          <w:sz w:val="24"/>
          <w:szCs w:val="24"/>
        </w:rPr>
        <w:t xml:space="preserve">Zamawiający powierza, a Wykonawca przyjmuje  roboty polegające na </w:t>
      </w:r>
      <w:r w:rsidR="00B15D89" w:rsidRPr="00B15D89">
        <w:rPr>
          <w:rFonts w:ascii="Times New Roman" w:hAnsi="Times New Roman" w:cs="Times New Roman"/>
          <w:sz w:val="24"/>
          <w:szCs w:val="24"/>
        </w:rPr>
        <w:t>rozbudowie oświetlenia ulicznego na istniejących słupach sieci elektroenergetycznej w</w:t>
      </w:r>
      <w:r w:rsidR="00B15D89">
        <w:rPr>
          <w:rFonts w:ascii="Times New Roman" w:hAnsi="Times New Roman" w:cs="Times New Roman"/>
          <w:sz w:val="24"/>
          <w:szCs w:val="24"/>
        </w:rPr>
        <w:t> </w:t>
      </w:r>
      <w:r w:rsidR="00B15D89" w:rsidRPr="00B15D89">
        <w:rPr>
          <w:rFonts w:ascii="Times New Roman" w:hAnsi="Times New Roman" w:cs="Times New Roman"/>
          <w:sz w:val="24"/>
          <w:szCs w:val="24"/>
        </w:rPr>
        <w:t>miejscowości Mirów Stary – dł. trasy  344 m</w:t>
      </w:r>
      <w:r w:rsidR="00EE2E1C">
        <w:rPr>
          <w:rFonts w:ascii="Times New Roman" w:hAnsi="Times New Roman" w:cs="Times New Roman"/>
          <w:sz w:val="24"/>
          <w:szCs w:val="24"/>
        </w:rPr>
        <w:t>,</w:t>
      </w:r>
      <w:r w:rsidRPr="00B15D89">
        <w:rPr>
          <w:rFonts w:ascii="Times New Roman" w:hAnsi="Times New Roman" w:cs="Times New Roman"/>
          <w:sz w:val="24"/>
          <w:szCs w:val="24"/>
        </w:rPr>
        <w:t xml:space="preserve"> pn.  </w:t>
      </w:r>
      <w:r w:rsidR="00B15D89" w:rsidRPr="00EE2E1C">
        <w:rPr>
          <w:rFonts w:ascii="Times New Roman" w:hAnsi="Times New Roman" w:cs="Times New Roman"/>
          <w:b/>
          <w:sz w:val="24"/>
          <w:szCs w:val="24"/>
        </w:rPr>
        <w:t xml:space="preserve">„Rozbudowa sieci </w:t>
      </w:r>
      <w:proofErr w:type="spellStart"/>
      <w:r w:rsidR="00B15D89" w:rsidRPr="00EE2E1C">
        <w:rPr>
          <w:rFonts w:ascii="Times New Roman" w:hAnsi="Times New Roman" w:cs="Times New Roman"/>
          <w:b/>
          <w:sz w:val="24"/>
          <w:szCs w:val="24"/>
        </w:rPr>
        <w:t>nN</w:t>
      </w:r>
      <w:proofErr w:type="spellEnd"/>
      <w:r w:rsidR="00B15D89" w:rsidRPr="00EE2E1C">
        <w:rPr>
          <w:rFonts w:ascii="Times New Roman" w:hAnsi="Times New Roman" w:cs="Times New Roman"/>
          <w:b/>
          <w:sz w:val="24"/>
          <w:szCs w:val="24"/>
        </w:rPr>
        <w:t xml:space="preserve"> oświetlenia ulicznego na istniejących słupach sieci elektroenergetycznej </w:t>
      </w:r>
      <w:proofErr w:type="spellStart"/>
      <w:r w:rsidR="00B15D89" w:rsidRPr="00EE2E1C">
        <w:rPr>
          <w:rFonts w:ascii="Times New Roman" w:hAnsi="Times New Roman" w:cs="Times New Roman"/>
          <w:b/>
          <w:sz w:val="24"/>
          <w:szCs w:val="24"/>
        </w:rPr>
        <w:t>nN</w:t>
      </w:r>
      <w:proofErr w:type="spellEnd"/>
      <w:r w:rsidR="00B15D89" w:rsidRPr="00EE2E1C">
        <w:rPr>
          <w:rFonts w:ascii="Times New Roman" w:hAnsi="Times New Roman" w:cs="Times New Roman"/>
          <w:b/>
          <w:sz w:val="24"/>
          <w:szCs w:val="24"/>
        </w:rPr>
        <w:t xml:space="preserve"> w miejscowości Mirów Stary gm. Mirów”</w:t>
      </w:r>
    </w:p>
    <w:p w:rsidR="00B15D89" w:rsidRDefault="00582E0F" w:rsidP="00582E0F">
      <w:pPr>
        <w:pStyle w:val="Bezodstpw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D89">
        <w:rPr>
          <w:rFonts w:ascii="Times New Roman" w:hAnsi="Times New Roman" w:cs="Times New Roman"/>
          <w:sz w:val="24"/>
          <w:szCs w:val="24"/>
        </w:rPr>
        <w:t xml:space="preserve">Opis przedmiotu zamówienia   określa  dokumentacja   projektowa, specyfikacja techniczna  wykonania  i odbioru robót. Przedmiot umowy musi być   wykonany   zgodnie z obowiązującymi  przepisami,  normami oraz  na ustalonych   niniejsza  umową  warunkach. </w:t>
      </w:r>
    </w:p>
    <w:p w:rsidR="00B15D89" w:rsidRDefault="00582E0F" w:rsidP="00582E0F">
      <w:pPr>
        <w:pStyle w:val="Bezodstpw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D89">
        <w:rPr>
          <w:rFonts w:ascii="Times New Roman" w:hAnsi="Times New Roman" w:cs="Times New Roman"/>
          <w:sz w:val="24"/>
          <w:szCs w:val="24"/>
        </w:rPr>
        <w:t>Zamawiający  dopuszcza  możliwość  wystąpienia  w tracie  realizacji przedmiotu  umowy  konieczność  wykonania  robót zamiennych  w stosunku  do przewidzianych   dokumentacja  projektową, w</w:t>
      </w:r>
      <w:bookmarkStart w:id="0" w:name="_GoBack"/>
      <w:bookmarkEnd w:id="0"/>
      <w:r w:rsidRPr="00B15D89">
        <w:rPr>
          <w:rFonts w:ascii="Times New Roman" w:hAnsi="Times New Roman" w:cs="Times New Roman"/>
          <w:sz w:val="24"/>
          <w:szCs w:val="24"/>
        </w:rPr>
        <w:t xml:space="preserve"> sytuacji  gdy  wykonanie  tych  robót   będzie   niezbędne   do prawidłowego, tj.  zgodnego  z zasadami   wiedzy technicznej  i  obowiązującymi na dzień  odbioru robót  przepisami, wykonania przedmiotu  umowy  określonego w ust. 1</w:t>
      </w:r>
      <w:r w:rsidR="00B15D89">
        <w:rPr>
          <w:rFonts w:ascii="Times New Roman" w:hAnsi="Times New Roman" w:cs="Times New Roman"/>
          <w:sz w:val="24"/>
          <w:szCs w:val="24"/>
        </w:rPr>
        <w:t> </w:t>
      </w:r>
      <w:r w:rsidRPr="00B15D89">
        <w:rPr>
          <w:rFonts w:ascii="Times New Roman" w:hAnsi="Times New Roman" w:cs="Times New Roman"/>
          <w:sz w:val="24"/>
          <w:szCs w:val="24"/>
        </w:rPr>
        <w:t>niniejszego  paragrafu.</w:t>
      </w:r>
    </w:p>
    <w:p w:rsidR="00B15D89" w:rsidRDefault="00582E0F" w:rsidP="00582E0F">
      <w:pPr>
        <w:pStyle w:val="Bezodstpw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D89">
        <w:rPr>
          <w:rFonts w:ascii="Times New Roman" w:hAnsi="Times New Roman" w:cs="Times New Roman"/>
          <w:sz w:val="24"/>
          <w:szCs w:val="24"/>
        </w:rPr>
        <w:t xml:space="preserve">Zmiany, o których  mowa w ust. 3 niniejszego  paragrafu, muszą być  każdorazowo zatwierdzone  przez  zamawiającego. </w:t>
      </w:r>
    </w:p>
    <w:p w:rsidR="00582E0F" w:rsidRPr="00B15D89" w:rsidRDefault="00582E0F" w:rsidP="00582E0F">
      <w:pPr>
        <w:pStyle w:val="Bezodstpw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D89">
        <w:rPr>
          <w:rFonts w:ascii="Times New Roman" w:hAnsi="Times New Roman" w:cs="Times New Roman"/>
          <w:sz w:val="24"/>
          <w:szCs w:val="24"/>
        </w:rPr>
        <w:t xml:space="preserve">Zmiany, o których  mowa  w ust. 3 niniejszego paragrafu, nie spowodują  zmiany  ceny  wykonania  przedmiotu  umowy.   </w:t>
      </w: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2E0F" w:rsidRPr="00B15D89" w:rsidRDefault="00582E0F" w:rsidP="00B15D89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5D89">
        <w:rPr>
          <w:rFonts w:ascii="Times New Roman" w:hAnsi="Times New Roman" w:cs="Times New Roman"/>
          <w:b/>
          <w:sz w:val="24"/>
          <w:szCs w:val="24"/>
        </w:rPr>
        <w:t>Obowiązki Stron</w:t>
      </w:r>
    </w:p>
    <w:p w:rsidR="00582E0F" w:rsidRPr="00B15D89" w:rsidRDefault="00582E0F" w:rsidP="00B15D89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5D89">
        <w:rPr>
          <w:rFonts w:ascii="Times New Roman" w:hAnsi="Times New Roman" w:cs="Times New Roman"/>
          <w:b/>
          <w:sz w:val="24"/>
          <w:szCs w:val="24"/>
        </w:rPr>
        <w:t>§ 2.</w:t>
      </w:r>
    </w:p>
    <w:p w:rsidR="00582E0F" w:rsidRPr="00582E0F" w:rsidRDefault="00582E0F" w:rsidP="003B3905">
      <w:pPr>
        <w:pStyle w:val="Bezodstpw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Do obowiązków Zamawiającego należy:</w:t>
      </w:r>
    </w:p>
    <w:p w:rsidR="00582E0F" w:rsidRPr="00582E0F" w:rsidRDefault="00582E0F" w:rsidP="00B15D89">
      <w:pPr>
        <w:pStyle w:val="Bezodstpw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Przekazać Wykonawcy pozwolenie na budowę i dziennik budowy,</w:t>
      </w:r>
      <w:r w:rsidR="00B15D89">
        <w:rPr>
          <w:rFonts w:ascii="Times New Roman" w:hAnsi="Times New Roman" w:cs="Times New Roman"/>
          <w:sz w:val="24"/>
          <w:szCs w:val="24"/>
        </w:rPr>
        <w:t xml:space="preserve"> </w:t>
      </w:r>
      <w:r w:rsidRPr="00582E0F">
        <w:rPr>
          <w:rFonts w:ascii="Times New Roman" w:hAnsi="Times New Roman" w:cs="Times New Roman"/>
          <w:sz w:val="24"/>
          <w:szCs w:val="24"/>
        </w:rPr>
        <w:t>zgłoszenie robót.</w:t>
      </w:r>
    </w:p>
    <w:p w:rsidR="00582E0F" w:rsidRPr="00582E0F" w:rsidRDefault="00582E0F" w:rsidP="00B15D89">
      <w:pPr>
        <w:pStyle w:val="Bezodstpw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lastRenderedPageBreak/>
        <w:t>Przekazać Wykonawcy kompletny i zatwierdzony przez właściwy organ projekt budowlany w ilości 1 egzemplarz.</w:t>
      </w:r>
    </w:p>
    <w:p w:rsidR="00582E0F" w:rsidRPr="00582E0F" w:rsidRDefault="00582E0F" w:rsidP="00B15D89">
      <w:pPr>
        <w:pStyle w:val="Bezodstpw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W trakcie realizacji robót koordynować w zakresie możliwości prowadzenia prac na terenach prywatnych posesji (uzgadnianie spraw spornych)</w:t>
      </w:r>
      <w:r w:rsidR="00B15D89">
        <w:rPr>
          <w:rFonts w:ascii="Times New Roman" w:hAnsi="Times New Roman" w:cs="Times New Roman"/>
          <w:sz w:val="24"/>
          <w:szCs w:val="24"/>
        </w:rPr>
        <w:t>.</w:t>
      </w:r>
    </w:p>
    <w:p w:rsidR="00B15D89" w:rsidRDefault="00582E0F" w:rsidP="00B15D89">
      <w:pPr>
        <w:pStyle w:val="Bezodstpw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Ustosunkowanie się w formie pisemnej na propozycje i zapytania wykonawcy.</w:t>
      </w:r>
    </w:p>
    <w:p w:rsidR="00582E0F" w:rsidRPr="00B15D89" w:rsidRDefault="00582E0F" w:rsidP="003B3905">
      <w:pPr>
        <w:pStyle w:val="Bezodstpw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D89">
        <w:rPr>
          <w:rFonts w:ascii="Times New Roman" w:hAnsi="Times New Roman" w:cs="Times New Roman"/>
          <w:sz w:val="24"/>
          <w:szCs w:val="24"/>
        </w:rPr>
        <w:t>Do obowiązków Wykonawcy należy:</w:t>
      </w:r>
    </w:p>
    <w:p w:rsidR="00582E0F" w:rsidRPr="00582E0F" w:rsidRDefault="00582E0F" w:rsidP="003B3905">
      <w:pPr>
        <w:pStyle w:val="Bezodstpw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 xml:space="preserve">Zapewnienie kierownika budowy z uprawnieniami w specjalności energetycznej  przez cały okres wykonywania robót na budowie.  Kierownik budowy jest zobowiązany  do wykonywania   obowiązków  w miejscu wykonywania robót  przez cały  czas ich wykonywania.  </w:t>
      </w:r>
    </w:p>
    <w:p w:rsidR="00582E0F" w:rsidRPr="00582E0F" w:rsidRDefault="00582E0F" w:rsidP="003B3905">
      <w:pPr>
        <w:pStyle w:val="Bezodstpw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Zorganizowanie we własnym zakresie zaplecza socjalnego i magazynowego</w:t>
      </w:r>
    </w:p>
    <w:p w:rsidR="00582E0F" w:rsidRPr="00582E0F" w:rsidRDefault="00582E0F" w:rsidP="003B3905">
      <w:pPr>
        <w:pStyle w:val="Bezodstpw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Ponoszenie kosztów energii elektrycznej, wody, wywozu nieczystości itp.</w:t>
      </w:r>
    </w:p>
    <w:p w:rsidR="00582E0F" w:rsidRPr="00582E0F" w:rsidRDefault="00582E0F" w:rsidP="003B3905">
      <w:pPr>
        <w:pStyle w:val="Bezodstpw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Pisemne zgłaszanie Zamawiającemu o wynikłych kłopotach i okolicznościach mogących mieć wpływ na jakość robót, wzrost ceny lub opóźnienie terminu wykonania.</w:t>
      </w:r>
    </w:p>
    <w:p w:rsidR="00582E0F" w:rsidRPr="00582E0F" w:rsidRDefault="00582E0F" w:rsidP="003B3905">
      <w:pPr>
        <w:pStyle w:val="Bezodstpw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Dotrzymanie zgodności sposobu wykonania zgodnie z Polskimi Normami  przenoszonymi na Europejskie Normy i obowiązującymi przepisami oraz zgodnie z projektem budowlanym.</w:t>
      </w:r>
    </w:p>
    <w:p w:rsidR="00582E0F" w:rsidRPr="00582E0F" w:rsidRDefault="00582E0F" w:rsidP="003B3905">
      <w:pPr>
        <w:pStyle w:val="Bezodstpw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Oznaczenie terenu budowy zgodnie z Prawem Budowlanym, przepisami o ruchu drogowym i warunkami bhp.</w:t>
      </w:r>
    </w:p>
    <w:p w:rsidR="00582E0F" w:rsidRPr="00582E0F" w:rsidRDefault="00582E0F" w:rsidP="003B3905">
      <w:pPr>
        <w:pStyle w:val="Bezodstpw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Informowanie zamawiającego i mieszkańców co najmniej 7 dni wcześniej                                o planowanych utrudnieniach w dojeździe do posesji.</w:t>
      </w: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2E0F" w:rsidRPr="003B3905" w:rsidRDefault="00582E0F" w:rsidP="003B3905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3905">
        <w:rPr>
          <w:rFonts w:ascii="Times New Roman" w:hAnsi="Times New Roman" w:cs="Times New Roman"/>
          <w:b/>
          <w:sz w:val="24"/>
          <w:szCs w:val="24"/>
        </w:rPr>
        <w:t>Terminy</w:t>
      </w:r>
    </w:p>
    <w:p w:rsidR="00582E0F" w:rsidRPr="003B3905" w:rsidRDefault="00582E0F" w:rsidP="003B3905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3905">
        <w:rPr>
          <w:rFonts w:ascii="Times New Roman" w:hAnsi="Times New Roman" w:cs="Times New Roman"/>
          <w:b/>
          <w:sz w:val="24"/>
          <w:szCs w:val="24"/>
        </w:rPr>
        <w:t>§3</w:t>
      </w:r>
    </w:p>
    <w:p w:rsidR="00582E0F" w:rsidRPr="00582E0F" w:rsidRDefault="00582E0F" w:rsidP="003B3905">
      <w:pPr>
        <w:pStyle w:val="Bezodstpw"/>
        <w:numPr>
          <w:ilvl w:val="1"/>
          <w:numId w:val="16"/>
        </w:num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Przekazanie placu budowy nastąpi w ciągu 7 dni od dnia podpisania umowy.</w:t>
      </w:r>
    </w:p>
    <w:p w:rsidR="00582E0F" w:rsidRPr="00582E0F" w:rsidRDefault="00582E0F" w:rsidP="003B3905">
      <w:pPr>
        <w:pStyle w:val="Bezodstpw"/>
        <w:numPr>
          <w:ilvl w:val="1"/>
          <w:numId w:val="16"/>
        </w:num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 xml:space="preserve">Wykonawca zobowiązany jest rozpocząć prace budowlane  w ciągu 7 dni od dnia przejęcia placu budowy. </w:t>
      </w:r>
    </w:p>
    <w:p w:rsidR="00582E0F" w:rsidRPr="00582E0F" w:rsidRDefault="00582E0F" w:rsidP="003B3905">
      <w:pPr>
        <w:pStyle w:val="Bezodstpw"/>
        <w:numPr>
          <w:ilvl w:val="1"/>
          <w:numId w:val="16"/>
        </w:num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 xml:space="preserve">Ostateczny termin wykonania zamówienia: </w:t>
      </w:r>
      <w:r w:rsidR="003B3905">
        <w:rPr>
          <w:rFonts w:ascii="Times New Roman" w:hAnsi="Times New Roman" w:cs="Times New Roman"/>
          <w:sz w:val="24"/>
          <w:szCs w:val="24"/>
        </w:rPr>
        <w:t>30.06.2021</w:t>
      </w:r>
      <w:r w:rsidRPr="00582E0F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582E0F" w:rsidRPr="00582E0F" w:rsidRDefault="00582E0F" w:rsidP="003B3905">
      <w:pPr>
        <w:pStyle w:val="Bezodstpw"/>
        <w:numPr>
          <w:ilvl w:val="1"/>
          <w:numId w:val="16"/>
        </w:num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W przypadku wystąpienia okoliczności niezawinionych przez Wykonawcę termin powyższy zostanie wydłużony o czas niezbędny do wykonania budowy.</w:t>
      </w:r>
    </w:p>
    <w:p w:rsidR="00582E0F" w:rsidRPr="00582E0F" w:rsidRDefault="00582E0F" w:rsidP="003B3905">
      <w:pPr>
        <w:pStyle w:val="Bezodstpw"/>
        <w:numPr>
          <w:ilvl w:val="1"/>
          <w:numId w:val="16"/>
        </w:num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Wykonawca udziela 24 miesięcznej rękojmi i gwarancji jakości  na przedmiot zamówienia.</w:t>
      </w:r>
    </w:p>
    <w:p w:rsidR="00582E0F" w:rsidRPr="00582E0F" w:rsidRDefault="00582E0F" w:rsidP="003B3905">
      <w:pPr>
        <w:pStyle w:val="Bezodstpw"/>
        <w:numPr>
          <w:ilvl w:val="1"/>
          <w:numId w:val="16"/>
        </w:num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Okres gwarancji rozpocznie się z dniem podpisania protokołu końcowego odbioru robót lub odbioru usterek o ile zostaną stwierdzone w czasie odbioru.</w:t>
      </w: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2E0F" w:rsidRPr="003B3905" w:rsidRDefault="00582E0F" w:rsidP="003B3905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3905">
        <w:rPr>
          <w:rFonts w:ascii="Times New Roman" w:hAnsi="Times New Roman" w:cs="Times New Roman"/>
          <w:b/>
          <w:sz w:val="24"/>
          <w:szCs w:val="24"/>
        </w:rPr>
        <w:t>Odbiory</w:t>
      </w:r>
    </w:p>
    <w:p w:rsidR="00582E0F" w:rsidRPr="003B3905" w:rsidRDefault="00582E0F" w:rsidP="003B3905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3905">
        <w:rPr>
          <w:rFonts w:ascii="Times New Roman" w:hAnsi="Times New Roman" w:cs="Times New Roman"/>
          <w:b/>
          <w:sz w:val="24"/>
          <w:szCs w:val="24"/>
        </w:rPr>
        <w:t>§4</w:t>
      </w:r>
    </w:p>
    <w:p w:rsidR="00582E0F" w:rsidRPr="00582E0F" w:rsidRDefault="00582E0F" w:rsidP="003B3905">
      <w:pPr>
        <w:pStyle w:val="Bezodstpw"/>
        <w:numPr>
          <w:ilvl w:val="1"/>
          <w:numId w:val="18"/>
        </w:num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Jako termin wykonania przedmiotu umowy strony ustalają dzień, w którym zostanie dokonany  komisyjny odbiór techniczny potwierdzony  końcowym protokołem odbioru robót.</w:t>
      </w:r>
    </w:p>
    <w:p w:rsidR="00582E0F" w:rsidRPr="00582E0F" w:rsidRDefault="00582E0F" w:rsidP="003B3905">
      <w:pPr>
        <w:pStyle w:val="Bezodstpw"/>
        <w:numPr>
          <w:ilvl w:val="1"/>
          <w:numId w:val="18"/>
        </w:num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 xml:space="preserve">Najpóźniej  w dniu  zgłoszenia do dokonania odbioru technicznego wykonawca  ma obowiązek dostarczyć  operat kolaudacyjny zawierający szczególnie: inwentaryzację geodezyjną  powykonawczą, atesty i certyfikaty  na użyte materiały  i urządzenia, dziennik budowy itp.   </w:t>
      </w: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2E0F" w:rsidRPr="003B3905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ab/>
      </w:r>
      <w:r w:rsidRPr="00582E0F">
        <w:rPr>
          <w:rFonts w:ascii="Times New Roman" w:hAnsi="Times New Roman" w:cs="Times New Roman"/>
          <w:sz w:val="24"/>
          <w:szCs w:val="24"/>
        </w:rPr>
        <w:tab/>
      </w:r>
      <w:r w:rsidRPr="00582E0F">
        <w:rPr>
          <w:rFonts w:ascii="Times New Roman" w:hAnsi="Times New Roman" w:cs="Times New Roman"/>
          <w:sz w:val="24"/>
          <w:szCs w:val="24"/>
        </w:rPr>
        <w:tab/>
      </w:r>
      <w:r w:rsidRPr="00582E0F">
        <w:rPr>
          <w:rFonts w:ascii="Times New Roman" w:hAnsi="Times New Roman" w:cs="Times New Roman"/>
          <w:sz w:val="24"/>
          <w:szCs w:val="24"/>
        </w:rPr>
        <w:tab/>
      </w:r>
      <w:r w:rsidRPr="00582E0F">
        <w:rPr>
          <w:rFonts w:ascii="Times New Roman" w:hAnsi="Times New Roman" w:cs="Times New Roman"/>
          <w:sz w:val="24"/>
          <w:szCs w:val="24"/>
        </w:rPr>
        <w:tab/>
      </w:r>
      <w:r w:rsidRPr="00582E0F">
        <w:rPr>
          <w:rFonts w:ascii="Times New Roman" w:hAnsi="Times New Roman" w:cs="Times New Roman"/>
          <w:sz w:val="24"/>
          <w:szCs w:val="24"/>
        </w:rPr>
        <w:tab/>
      </w:r>
      <w:r w:rsidRPr="003B3905">
        <w:rPr>
          <w:rFonts w:ascii="Times New Roman" w:hAnsi="Times New Roman" w:cs="Times New Roman"/>
          <w:b/>
          <w:sz w:val="24"/>
          <w:szCs w:val="24"/>
        </w:rPr>
        <w:t xml:space="preserve">  §5</w:t>
      </w:r>
    </w:p>
    <w:p w:rsidR="00582E0F" w:rsidRPr="00582E0F" w:rsidRDefault="00582E0F" w:rsidP="003B3905">
      <w:pPr>
        <w:pStyle w:val="Bezodstpw"/>
        <w:numPr>
          <w:ilvl w:val="1"/>
          <w:numId w:val="20"/>
        </w:num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Terminy wykonania poprawek i zaleceń zostaną ustalone w protokółach odbiorów technicznych.</w:t>
      </w:r>
    </w:p>
    <w:p w:rsidR="00582E0F" w:rsidRPr="00582E0F" w:rsidRDefault="00582E0F" w:rsidP="003B3905">
      <w:pPr>
        <w:pStyle w:val="Bezodstpw"/>
        <w:numPr>
          <w:ilvl w:val="1"/>
          <w:numId w:val="20"/>
        </w:num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 xml:space="preserve">Terminy usunięcia usterek w przypadku robót ulegających zakryciu zostaną uzgodnione każdorazowo z </w:t>
      </w:r>
      <w:r w:rsidR="003B3905">
        <w:rPr>
          <w:rFonts w:ascii="Times New Roman" w:hAnsi="Times New Roman" w:cs="Times New Roman"/>
          <w:sz w:val="24"/>
          <w:szCs w:val="24"/>
        </w:rPr>
        <w:t>pracownikiem Urzędu Gminy Mirów</w:t>
      </w:r>
      <w:r w:rsidRPr="00582E0F">
        <w:rPr>
          <w:rFonts w:ascii="Times New Roman" w:hAnsi="Times New Roman" w:cs="Times New Roman"/>
          <w:sz w:val="24"/>
          <w:szCs w:val="24"/>
        </w:rPr>
        <w:t xml:space="preserve"> i zapisane w dzienniku budowy.</w:t>
      </w:r>
    </w:p>
    <w:p w:rsidR="003B3905" w:rsidRDefault="003B3905" w:rsidP="003B3905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2E0F" w:rsidRPr="003B3905" w:rsidRDefault="00582E0F" w:rsidP="003B3905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3905">
        <w:rPr>
          <w:rFonts w:ascii="Times New Roman" w:hAnsi="Times New Roman" w:cs="Times New Roman"/>
          <w:b/>
          <w:sz w:val="24"/>
          <w:szCs w:val="24"/>
        </w:rPr>
        <w:t>Wynagrodzenie</w:t>
      </w:r>
    </w:p>
    <w:p w:rsidR="00582E0F" w:rsidRPr="003B3905" w:rsidRDefault="00582E0F" w:rsidP="003B3905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3905">
        <w:rPr>
          <w:rFonts w:ascii="Times New Roman" w:hAnsi="Times New Roman" w:cs="Times New Roman"/>
          <w:b/>
          <w:sz w:val="24"/>
          <w:szCs w:val="24"/>
        </w:rPr>
        <w:t>§</w:t>
      </w:r>
      <w:r w:rsidR="003B3905" w:rsidRPr="003B3905">
        <w:rPr>
          <w:rFonts w:ascii="Times New Roman" w:hAnsi="Times New Roman" w:cs="Times New Roman"/>
          <w:b/>
          <w:sz w:val="24"/>
          <w:szCs w:val="24"/>
        </w:rPr>
        <w:t>6</w:t>
      </w: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1.</w:t>
      </w:r>
      <w:r w:rsidRPr="00582E0F">
        <w:rPr>
          <w:rFonts w:ascii="Times New Roman" w:hAnsi="Times New Roman" w:cs="Times New Roman"/>
          <w:sz w:val="24"/>
          <w:szCs w:val="24"/>
        </w:rPr>
        <w:tab/>
        <w:t>Za wykonanie  całego  przedmiotu  umowy , określonego  w §1 ust. 1 niniejszej umowy, strony  ustalają wynagrodzenie  w wysokości:</w:t>
      </w: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 xml:space="preserve">Cena brutto ………………… zł (słownie: ……………………………………………… ) </w:t>
      </w: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Cena netto: ……………………….. zł</w:t>
      </w: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Kwota podatku VAT(….%.)……………………….. zł</w:t>
      </w: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2.</w:t>
      </w:r>
      <w:r w:rsidRPr="00582E0F">
        <w:rPr>
          <w:rFonts w:ascii="Times New Roman" w:hAnsi="Times New Roman" w:cs="Times New Roman"/>
          <w:sz w:val="24"/>
          <w:szCs w:val="24"/>
        </w:rPr>
        <w:tab/>
        <w:t xml:space="preserve">Wynagrodzenie, określone  w ust. 1, obejmuje  wszelkie  koszty  związane z  realizacją  przedmiotu umowy, w tym ryzyko  wykonawcy  z tytułu   oszacowania   wszelkich   kosztów   związanych  z realizacją przedmiotu umowy. Niedoszacowanie, pominięcie   oraz brak  rozpoznania   zakresu   przedmiotu  umowy  nie może   być  podstawa   do żądania zmiany wynagrodzenia  określonego  w ust. 1 niniejszego paragrafu. </w:t>
      </w: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2E0F" w:rsidRPr="009F0785" w:rsidRDefault="00582E0F" w:rsidP="009F0785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0785">
        <w:rPr>
          <w:rFonts w:ascii="Times New Roman" w:hAnsi="Times New Roman" w:cs="Times New Roman"/>
          <w:b/>
          <w:sz w:val="24"/>
          <w:szCs w:val="24"/>
        </w:rPr>
        <w:t>§</w:t>
      </w:r>
      <w:r w:rsidR="003B3905" w:rsidRPr="009F0785">
        <w:rPr>
          <w:rFonts w:ascii="Times New Roman" w:hAnsi="Times New Roman" w:cs="Times New Roman"/>
          <w:b/>
          <w:sz w:val="24"/>
          <w:szCs w:val="24"/>
        </w:rPr>
        <w:t>7</w:t>
      </w:r>
    </w:p>
    <w:p w:rsidR="00582E0F" w:rsidRPr="00582E0F" w:rsidRDefault="00582E0F" w:rsidP="009F0785">
      <w:pPr>
        <w:pStyle w:val="Bezodstpw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Podstawą wystawienia faktury będzie protokół wykonania robót.  Fakturę należy wystawić w następujący sposób:</w:t>
      </w:r>
    </w:p>
    <w:p w:rsidR="00582E0F" w:rsidRPr="00582E0F" w:rsidRDefault="00582E0F" w:rsidP="009F0785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 xml:space="preserve">Nabywca: Gmina </w:t>
      </w:r>
      <w:r w:rsidR="003B3905">
        <w:rPr>
          <w:rFonts w:ascii="Times New Roman" w:hAnsi="Times New Roman" w:cs="Times New Roman"/>
          <w:sz w:val="24"/>
          <w:szCs w:val="24"/>
        </w:rPr>
        <w:t>Mirów</w:t>
      </w:r>
      <w:r w:rsidRPr="00582E0F">
        <w:rPr>
          <w:rFonts w:ascii="Times New Roman" w:hAnsi="Times New Roman" w:cs="Times New Roman"/>
          <w:sz w:val="24"/>
          <w:szCs w:val="24"/>
        </w:rPr>
        <w:t>,</w:t>
      </w:r>
      <w:r w:rsidR="003B3905">
        <w:rPr>
          <w:rFonts w:ascii="Times New Roman" w:hAnsi="Times New Roman" w:cs="Times New Roman"/>
          <w:sz w:val="24"/>
          <w:szCs w:val="24"/>
        </w:rPr>
        <w:t xml:space="preserve"> Mirów Stary 27, 26-503 Mirów Stary, NIP 7991958971</w:t>
      </w:r>
      <w:r w:rsidRPr="00582E0F">
        <w:rPr>
          <w:rFonts w:ascii="Times New Roman" w:hAnsi="Times New Roman" w:cs="Times New Roman"/>
          <w:sz w:val="24"/>
          <w:szCs w:val="24"/>
        </w:rPr>
        <w:t>.</w:t>
      </w:r>
    </w:p>
    <w:p w:rsidR="00582E0F" w:rsidRPr="00582E0F" w:rsidRDefault="00582E0F" w:rsidP="009F0785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lastRenderedPageBreak/>
        <w:t xml:space="preserve">Odbiorca: Urząd Gminy </w:t>
      </w:r>
      <w:r w:rsidR="003B3905">
        <w:rPr>
          <w:rFonts w:ascii="Times New Roman" w:hAnsi="Times New Roman" w:cs="Times New Roman"/>
          <w:sz w:val="24"/>
          <w:szCs w:val="24"/>
        </w:rPr>
        <w:t>Miró</w:t>
      </w:r>
      <w:r w:rsidRPr="00582E0F">
        <w:rPr>
          <w:rFonts w:ascii="Times New Roman" w:hAnsi="Times New Roman" w:cs="Times New Roman"/>
          <w:sz w:val="24"/>
          <w:szCs w:val="24"/>
        </w:rPr>
        <w:t xml:space="preserve">w, </w:t>
      </w:r>
      <w:r w:rsidR="009F0785">
        <w:rPr>
          <w:rFonts w:ascii="Times New Roman" w:hAnsi="Times New Roman" w:cs="Times New Roman"/>
          <w:sz w:val="24"/>
          <w:szCs w:val="24"/>
        </w:rPr>
        <w:t>Mirów Stary 27, 26-503 Mirów Stary</w:t>
      </w:r>
      <w:r w:rsidRPr="00582E0F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582E0F" w:rsidRPr="00582E0F" w:rsidRDefault="00582E0F" w:rsidP="009F0785">
      <w:pPr>
        <w:pStyle w:val="Bezodstpw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Termin płatności: 30 dni od otrzymania</w:t>
      </w:r>
      <w:r w:rsidR="009F0785">
        <w:rPr>
          <w:rFonts w:ascii="Times New Roman" w:hAnsi="Times New Roman" w:cs="Times New Roman"/>
          <w:sz w:val="24"/>
          <w:szCs w:val="24"/>
        </w:rPr>
        <w:t xml:space="preserve"> prawidłowo wystawionej</w:t>
      </w:r>
      <w:r w:rsidRPr="00582E0F">
        <w:rPr>
          <w:rFonts w:ascii="Times New Roman" w:hAnsi="Times New Roman" w:cs="Times New Roman"/>
          <w:sz w:val="24"/>
          <w:szCs w:val="24"/>
        </w:rPr>
        <w:t xml:space="preserve"> faktury </w:t>
      </w:r>
      <w:r w:rsidR="009F0785">
        <w:rPr>
          <w:rFonts w:ascii="Times New Roman" w:hAnsi="Times New Roman" w:cs="Times New Roman"/>
          <w:sz w:val="24"/>
          <w:szCs w:val="24"/>
        </w:rPr>
        <w:t xml:space="preserve">VBAT </w:t>
      </w:r>
      <w:r w:rsidRPr="00582E0F">
        <w:rPr>
          <w:rFonts w:ascii="Times New Roman" w:hAnsi="Times New Roman" w:cs="Times New Roman"/>
          <w:sz w:val="24"/>
          <w:szCs w:val="24"/>
        </w:rPr>
        <w:t>wraz z protokołem wykonania robót.</w:t>
      </w:r>
    </w:p>
    <w:p w:rsidR="00582E0F" w:rsidRPr="00582E0F" w:rsidRDefault="00582E0F" w:rsidP="009F0785">
      <w:pPr>
        <w:pStyle w:val="Bezodstpw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Zapłaty za faktury będą dokonywane w  formie przelewu bankowego na wskazany przez wykonawcę rachunek bankowy …………………………………………………………</w:t>
      </w: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2E0F" w:rsidRPr="009F0785" w:rsidRDefault="00582E0F" w:rsidP="009F0785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0785">
        <w:rPr>
          <w:rFonts w:ascii="Times New Roman" w:hAnsi="Times New Roman" w:cs="Times New Roman"/>
          <w:b/>
          <w:sz w:val="24"/>
          <w:szCs w:val="24"/>
        </w:rPr>
        <w:t>§</w:t>
      </w:r>
      <w:r w:rsidR="009F0785">
        <w:rPr>
          <w:rFonts w:ascii="Times New Roman" w:hAnsi="Times New Roman" w:cs="Times New Roman"/>
          <w:b/>
          <w:sz w:val="24"/>
          <w:szCs w:val="24"/>
        </w:rPr>
        <w:t>8</w:t>
      </w:r>
    </w:p>
    <w:p w:rsidR="00582E0F" w:rsidRPr="009F0785" w:rsidRDefault="00582E0F" w:rsidP="009F0785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0785">
        <w:rPr>
          <w:rFonts w:ascii="Times New Roman" w:hAnsi="Times New Roman" w:cs="Times New Roman"/>
          <w:b/>
          <w:sz w:val="24"/>
          <w:szCs w:val="24"/>
        </w:rPr>
        <w:t>Kary umowne</w:t>
      </w: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Wykonawca zapłaci Zamawiającemu kary umowne:</w:t>
      </w:r>
    </w:p>
    <w:p w:rsidR="00582E0F" w:rsidRPr="00582E0F" w:rsidRDefault="00582E0F" w:rsidP="009F0785">
      <w:pPr>
        <w:pStyle w:val="Bezodstpw"/>
        <w:numPr>
          <w:ilvl w:val="1"/>
          <w:numId w:val="28"/>
        </w:num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Za odstąpienie od umowy z przyczyn od niego zależnych kwotę równą 10% wartości umowy brutto.</w:t>
      </w:r>
    </w:p>
    <w:p w:rsidR="00582E0F" w:rsidRPr="00582E0F" w:rsidRDefault="00582E0F" w:rsidP="009F0785">
      <w:pPr>
        <w:pStyle w:val="Bezodstpw"/>
        <w:numPr>
          <w:ilvl w:val="1"/>
          <w:numId w:val="28"/>
        </w:num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Za zwłokę  w rozpoczęciu robót kwotę równą 0,2% kwoty umownej brutto za każdy dzień zwłoki.</w:t>
      </w:r>
    </w:p>
    <w:p w:rsidR="00582E0F" w:rsidRPr="00582E0F" w:rsidRDefault="00582E0F" w:rsidP="009F0785">
      <w:pPr>
        <w:pStyle w:val="Bezodstpw"/>
        <w:numPr>
          <w:ilvl w:val="1"/>
          <w:numId w:val="28"/>
        </w:num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Za zwłokę  w oddaniu przedmiotu umowy z przyczyn od niego zależnych kwotę równą 0,2% kwoty umownej brutto za każdy dzień zwłoki.</w:t>
      </w:r>
    </w:p>
    <w:p w:rsidR="00582E0F" w:rsidRPr="00582E0F" w:rsidRDefault="00582E0F" w:rsidP="009F0785">
      <w:pPr>
        <w:pStyle w:val="Bezodstpw"/>
        <w:numPr>
          <w:ilvl w:val="1"/>
          <w:numId w:val="28"/>
        </w:num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Za zwłokę w usunięciu usterek lub wad z przyczyn od niego zależnych kwotę równą 0,2% kwoty umownej brutto za każdy dzień zwłoki.</w:t>
      </w: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2E0F" w:rsidRPr="009F0785" w:rsidRDefault="00582E0F" w:rsidP="009F0785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0785">
        <w:rPr>
          <w:rFonts w:ascii="Times New Roman" w:hAnsi="Times New Roman" w:cs="Times New Roman"/>
          <w:b/>
          <w:sz w:val="24"/>
          <w:szCs w:val="24"/>
        </w:rPr>
        <w:t>§</w:t>
      </w:r>
      <w:r w:rsidR="009F0785" w:rsidRPr="009F0785">
        <w:rPr>
          <w:rFonts w:ascii="Times New Roman" w:hAnsi="Times New Roman" w:cs="Times New Roman"/>
          <w:b/>
          <w:sz w:val="24"/>
          <w:szCs w:val="24"/>
        </w:rPr>
        <w:t>9</w:t>
      </w: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Zamawiający zapłaci Wykonawcy kary umowne:</w:t>
      </w:r>
    </w:p>
    <w:p w:rsidR="00582E0F" w:rsidRPr="00582E0F" w:rsidRDefault="00582E0F" w:rsidP="009F0785">
      <w:pPr>
        <w:pStyle w:val="Bezodstpw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Za odstąpienie od umowy z przyczyn od niego zależnych kwotę równą 10% wartości umowy brutto.</w:t>
      </w:r>
    </w:p>
    <w:p w:rsidR="00582E0F" w:rsidRPr="00582E0F" w:rsidRDefault="00582E0F" w:rsidP="009F0785">
      <w:pPr>
        <w:pStyle w:val="Bezodstpw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Za zwłokę w przekazaniu placu budowy z przyczyn od niego zależnych kwotę równą 0,2% kwoty umownej brutto za każdy dzień zwłoki .</w:t>
      </w: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2E0F" w:rsidRPr="009F0785" w:rsidRDefault="00582E0F" w:rsidP="009F0785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0785">
        <w:rPr>
          <w:rFonts w:ascii="Times New Roman" w:hAnsi="Times New Roman" w:cs="Times New Roman"/>
          <w:b/>
          <w:sz w:val="24"/>
          <w:szCs w:val="24"/>
        </w:rPr>
        <w:t>§1</w:t>
      </w:r>
      <w:r w:rsidR="009F0785" w:rsidRPr="009F0785">
        <w:rPr>
          <w:rFonts w:ascii="Times New Roman" w:hAnsi="Times New Roman" w:cs="Times New Roman"/>
          <w:b/>
          <w:sz w:val="24"/>
          <w:szCs w:val="24"/>
        </w:rPr>
        <w:t>0</w:t>
      </w:r>
    </w:p>
    <w:p w:rsidR="00582E0F" w:rsidRPr="009F0785" w:rsidRDefault="00582E0F" w:rsidP="009F0785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0785">
        <w:rPr>
          <w:rFonts w:ascii="Times New Roman" w:hAnsi="Times New Roman" w:cs="Times New Roman"/>
          <w:b/>
          <w:sz w:val="24"/>
          <w:szCs w:val="24"/>
        </w:rPr>
        <w:t>Odstąpienie od umowy</w:t>
      </w: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Oprócz przypadków wymienionych w treści tytułu XV Kodeksu cywilnego stronom przysługuje prawo odstąpienia od umowy w następujących sytuacjach:</w:t>
      </w:r>
    </w:p>
    <w:p w:rsidR="00582E0F" w:rsidRPr="00582E0F" w:rsidRDefault="00582E0F" w:rsidP="009F0785">
      <w:pPr>
        <w:pStyle w:val="Bezodstpw"/>
        <w:numPr>
          <w:ilvl w:val="1"/>
          <w:numId w:val="25"/>
        </w:numPr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Zamawiającemu przysługuje prawo do odstąpienia od umowy:</w:t>
      </w:r>
    </w:p>
    <w:p w:rsidR="00582E0F" w:rsidRPr="00582E0F" w:rsidRDefault="00582E0F" w:rsidP="00517D16">
      <w:pPr>
        <w:pStyle w:val="Bezodstpw"/>
        <w:numPr>
          <w:ilvl w:val="0"/>
          <w:numId w:val="3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w razie wystąpienia istotnej zmiany okoliczności powodującej, że wykonanie umowy nie leży w interesie publicznym, czego nie można było przewidzieć w chwili zawarcia umowy – odstąpienie od umowy w tym przypadku może nastąpić w terminie 30 dni od powzięcia wiadomości o powyższych okolicznościach,</w:t>
      </w:r>
    </w:p>
    <w:p w:rsidR="00582E0F" w:rsidRPr="00582E0F" w:rsidRDefault="00582E0F" w:rsidP="00517D16">
      <w:pPr>
        <w:pStyle w:val="Bezodstpw"/>
        <w:numPr>
          <w:ilvl w:val="0"/>
          <w:numId w:val="3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lastRenderedPageBreak/>
        <w:t>zostanie ogłoszona upadłość lub rozwiązanie firmy wykonawcy,</w:t>
      </w:r>
    </w:p>
    <w:p w:rsidR="00582E0F" w:rsidRPr="00582E0F" w:rsidRDefault="00582E0F" w:rsidP="00517D16">
      <w:pPr>
        <w:pStyle w:val="Bezodstpw"/>
        <w:numPr>
          <w:ilvl w:val="0"/>
          <w:numId w:val="3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zostanie wydany nakaz zajęcia majątku wykonawcy,</w:t>
      </w:r>
    </w:p>
    <w:p w:rsidR="00582E0F" w:rsidRPr="00582E0F" w:rsidRDefault="00582E0F" w:rsidP="00517D16">
      <w:pPr>
        <w:pStyle w:val="Bezodstpw"/>
        <w:numPr>
          <w:ilvl w:val="0"/>
          <w:numId w:val="3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 xml:space="preserve">wykonawca nie rozpoczął robót bez uzasadnionych przyczyn oraz nie kontynuuje ich pomimo wezwania zamawiającego złożonego na piśmie, </w:t>
      </w:r>
    </w:p>
    <w:p w:rsidR="00582E0F" w:rsidRPr="00582E0F" w:rsidRDefault="00582E0F" w:rsidP="00517D16">
      <w:pPr>
        <w:pStyle w:val="Bezodstpw"/>
        <w:numPr>
          <w:ilvl w:val="0"/>
          <w:numId w:val="3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 xml:space="preserve">wykonawca przerwał realizację robót i przerwa ta trwa dłużej niż jeden miesiąc. </w:t>
      </w:r>
    </w:p>
    <w:p w:rsidR="00582E0F" w:rsidRPr="00582E0F" w:rsidRDefault="00582E0F" w:rsidP="00517D16">
      <w:pPr>
        <w:pStyle w:val="Bezodstpw"/>
        <w:numPr>
          <w:ilvl w:val="0"/>
          <w:numId w:val="3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 xml:space="preserve">wykonawca nie realizuje robót zgodnie z projektem budowlanym, niniejszą umową oraz przepisami Prawo budowlane i obustronnymi ustaleniami. </w:t>
      </w:r>
    </w:p>
    <w:p w:rsidR="00582E0F" w:rsidRPr="00582E0F" w:rsidRDefault="00582E0F" w:rsidP="009F0785">
      <w:pPr>
        <w:pStyle w:val="Bezodstpw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Wykonawcy przysługuje prawo odstąpienia od umowy, w szczególności jeżeli:</w:t>
      </w:r>
    </w:p>
    <w:p w:rsidR="00582E0F" w:rsidRPr="00582E0F" w:rsidRDefault="00582E0F" w:rsidP="00517D16">
      <w:pPr>
        <w:pStyle w:val="Bezodstpw"/>
        <w:numPr>
          <w:ilvl w:val="0"/>
          <w:numId w:val="3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zamawiający nie wywiązuje się z obowiązku zapłaty faktur mimo dodatkowego wezwania w terminie trzech miesięcy od upływu terminu na zapłatę faktur, określonego w</w:t>
      </w:r>
      <w:r w:rsidR="009F0785">
        <w:rPr>
          <w:rFonts w:ascii="Times New Roman" w:hAnsi="Times New Roman" w:cs="Times New Roman"/>
          <w:sz w:val="24"/>
          <w:szCs w:val="24"/>
        </w:rPr>
        <w:t> </w:t>
      </w:r>
      <w:r w:rsidRPr="00582E0F">
        <w:rPr>
          <w:rFonts w:ascii="Times New Roman" w:hAnsi="Times New Roman" w:cs="Times New Roman"/>
          <w:sz w:val="24"/>
          <w:szCs w:val="24"/>
        </w:rPr>
        <w:t>niniejszej umowie,</w:t>
      </w:r>
    </w:p>
    <w:p w:rsidR="00582E0F" w:rsidRPr="00582E0F" w:rsidRDefault="00582E0F" w:rsidP="00517D16">
      <w:pPr>
        <w:pStyle w:val="Bezodstpw"/>
        <w:numPr>
          <w:ilvl w:val="0"/>
          <w:numId w:val="3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zamawiający odmawia, bez uzasadnionej przyczyny, odbioru robót lub odmawia podpisania protokołu odbioru robót,</w:t>
      </w:r>
    </w:p>
    <w:p w:rsidR="00582E0F" w:rsidRPr="00582E0F" w:rsidRDefault="00582E0F" w:rsidP="00517D16">
      <w:pPr>
        <w:pStyle w:val="Bezodstpw"/>
        <w:numPr>
          <w:ilvl w:val="0"/>
          <w:numId w:val="3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 xml:space="preserve">zamawiający zawiadomi wykonawcę, iż wobec zaistnienia uprzednio nieprzewidzianych okoliczności nie będzie mógł spełnić swoich zobowiązań umownych wobec wykonawcy. </w:t>
      </w:r>
    </w:p>
    <w:p w:rsidR="00582E0F" w:rsidRPr="00582E0F" w:rsidRDefault="00582E0F" w:rsidP="009F0785">
      <w:pPr>
        <w:pStyle w:val="Bezodstpw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Odstąpienie od umowy winno nastąpić w formie pisemnej pod rygorem nieważności takiego oświadczenia i powinno zawierać uzasadnienie.</w:t>
      </w:r>
    </w:p>
    <w:p w:rsidR="00582E0F" w:rsidRPr="00582E0F" w:rsidRDefault="00582E0F" w:rsidP="009F0785">
      <w:pPr>
        <w:pStyle w:val="Bezodstpw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W przypadku odstąpienia od umowy wykonawcę oraz zamawiającego obciążają następujące obowiązki szczegółowe:</w:t>
      </w:r>
    </w:p>
    <w:p w:rsidR="00582E0F" w:rsidRPr="00582E0F" w:rsidRDefault="00582E0F" w:rsidP="00517D16">
      <w:pPr>
        <w:pStyle w:val="Bezodstpw"/>
        <w:numPr>
          <w:ilvl w:val="0"/>
          <w:numId w:val="3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 xml:space="preserve">w terminie 14 dni od daty odstąpienia od umowy wykonawca przy udziale zamawiającego sporządzi szczegółowy protokół inwentaryzacji robót w toku, wg stanu na dzień odstąpienia, </w:t>
      </w:r>
    </w:p>
    <w:p w:rsidR="00582E0F" w:rsidRPr="00582E0F" w:rsidRDefault="00582E0F" w:rsidP="00517D16">
      <w:pPr>
        <w:pStyle w:val="Bezodstpw"/>
        <w:numPr>
          <w:ilvl w:val="0"/>
          <w:numId w:val="3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wykonawca zabezpieczy przerwane roboty w zakresie obustronnie uzgodnionym na koszt tej strony, z której winy nastąpiło odstąpienie od umowy,</w:t>
      </w:r>
    </w:p>
    <w:p w:rsidR="00582E0F" w:rsidRPr="00582E0F" w:rsidRDefault="00582E0F" w:rsidP="00517D16">
      <w:pPr>
        <w:pStyle w:val="Bezodstpw"/>
        <w:numPr>
          <w:ilvl w:val="0"/>
          <w:numId w:val="3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wykonawca sporządzi wykaz tych materiałów, konstrukcji lub urządzeń, które nie mogą być wykorzystane przez wykonawcę do realizacji innych robót, nieobjętych niniejszą umową, jeżeli odstąpienie od umowy nastąpiło z przyczyn niezależnych od niego,</w:t>
      </w:r>
    </w:p>
    <w:p w:rsidR="00582E0F" w:rsidRPr="00582E0F" w:rsidRDefault="00582E0F" w:rsidP="00517D16">
      <w:pPr>
        <w:pStyle w:val="Bezodstpw"/>
        <w:numPr>
          <w:ilvl w:val="0"/>
          <w:numId w:val="3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wykonawca zgłosi do dokonania przez zamawiającego odbioru robót przerwanych oraz robót zabezpieczających, jeżeli odstąpienie od umowy nastąpiło z przyczyn, za które wykonawca nie odpowiada,</w:t>
      </w:r>
    </w:p>
    <w:p w:rsidR="00582E0F" w:rsidRPr="00582E0F" w:rsidRDefault="00582E0F" w:rsidP="00517D16">
      <w:pPr>
        <w:pStyle w:val="Bezodstpw"/>
        <w:numPr>
          <w:ilvl w:val="0"/>
          <w:numId w:val="3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 xml:space="preserve">wykonawca niezwłocznie, najpóźniej w terminie 30 dni, usunie z terenu budowy urządzenia przez niego dostarczone lub wniesione. </w:t>
      </w:r>
    </w:p>
    <w:p w:rsidR="00582E0F" w:rsidRPr="00582E0F" w:rsidRDefault="00582E0F" w:rsidP="009F0785">
      <w:pPr>
        <w:pStyle w:val="Bezodstpw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lastRenderedPageBreak/>
        <w:t>Zamawiający w razie odstąpienia od umowy z przyczyn, za które wykonawca nie ponosi odpowiedzialności, zobowiązany jest do:</w:t>
      </w:r>
    </w:p>
    <w:p w:rsidR="00582E0F" w:rsidRPr="00582E0F" w:rsidRDefault="00582E0F" w:rsidP="00517D16">
      <w:pPr>
        <w:pStyle w:val="Bezodstpw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dokonania odbioru robót przerwanych oraz zapłaty wynagrodzenia za roboty, które zostały wykonane do dnia odstąpienia,</w:t>
      </w:r>
    </w:p>
    <w:p w:rsidR="00582E0F" w:rsidRPr="00582E0F" w:rsidRDefault="00582E0F" w:rsidP="00517D16">
      <w:pPr>
        <w:pStyle w:val="Bezodstpw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odkupienia materiałów, konstrukcji lub urządzeń, określonych w pkt 4.3, po cenach przedstawionych w kosztorysie ofertowym, zwaloryzowanych zgodnie z zapisami niniejszej umowy,</w:t>
      </w:r>
    </w:p>
    <w:p w:rsidR="00582E0F" w:rsidRPr="00582E0F" w:rsidRDefault="00582E0F" w:rsidP="00517D16">
      <w:pPr>
        <w:pStyle w:val="Bezodstpw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rozliczenia się z wykonawcą z tytułu nierozliczonych w inny sposób kosztów budowy obiektów zaplecza, urządzeń związanych z zagospodarowaniem i uzbrojeniem terenu budowy, chyba że wykonawca wyrazi zgodę na przejęcie tych obiektów i urządzeń,</w:t>
      </w:r>
    </w:p>
    <w:p w:rsidR="00582E0F" w:rsidRPr="00582E0F" w:rsidRDefault="00582E0F" w:rsidP="00517D16">
      <w:pPr>
        <w:pStyle w:val="Bezodstpw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przejęcia od wykonawcy pod swój dozór terenu budowy.</w:t>
      </w:r>
    </w:p>
    <w:p w:rsidR="00582E0F" w:rsidRPr="009F0785" w:rsidRDefault="00582E0F" w:rsidP="009F0785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0785">
        <w:rPr>
          <w:rFonts w:ascii="Times New Roman" w:hAnsi="Times New Roman" w:cs="Times New Roman"/>
          <w:b/>
          <w:sz w:val="24"/>
          <w:szCs w:val="24"/>
        </w:rPr>
        <w:t>§1</w:t>
      </w:r>
      <w:r w:rsidR="009F0785">
        <w:rPr>
          <w:rFonts w:ascii="Times New Roman" w:hAnsi="Times New Roman" w:cs="Times New Roman"/>
          <w:b/>
          <w:sz w:val="24"/>
          <w:szCs w:val="24"/>
        </w:rPr>
        <w:t>1</w:t>
      </w: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W sprawach nieuregulowanych w niniejszej umowie zastosowanie będą miały przepisy Kodeksu cywilnego, ustawy Prawo zamówień publicznych, Prawa budowlanego.</w:t>
      </w:r>
    </w:p>
    <w:p w:rsidR="00582E0F" w:rsidRPr="009F0785" w:rsidRDefault="00582E0F" w:rsidP="009F0785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0785">
        <w:rPr>
          <w:rFonts w:ascii="Times New Roman" w:hAnsi="Times New Roman" w:cs="Times New Roman"/>
          <w:b/>
          <w:sz w:val="24"/>
          <w:szCs w:val="24"/>
        </w:rPr>
        <w:t>§1</w:t>
      </w:r>
      <w:r w:rsidR="009F0785">
        <w:rPr>
          <w:rFonts w:ascii="Times New Roman" w:hAnsi="Times New Roman" w:cs="Times New Roman"/>
          <w:b/>
          <w:sz w:val="24"/>
          <w:szCs w:val="24"/>
        </w:rPr>
        <w:t>2</w:t>
      </w: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W sprawach spornych decydujące będą rozstrzygnięcia sądów powszechnych.</w:t>
      </w:r>
    </w:p>
    <w:p w:rsidR="00582E0F" w:rsidRPr="009F0785" w:rsidRDefault="00582E0F" w:rsidP="009F0785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0785">
        <w:rPr>
          <w:rFonts w:ascii="Times New Roman" w:hAnsi="Times New Roman" w:cs="Times New Roman"/>
          <w:b/>
          <w:sz w:val="24"/>
          <w:szCs w:val="24"/>
        </w:rPr>
        <w:t>§1</w:t>
      </w:r>
      <w:r w:rsidR="009F0785">
        <w:rPr>
          <w:rFonts w:ascii="Times New Roman" w:hAnsi="Times New Roman" w:cs="Times New Roman"/>
          <w:b/>
          <w:sz w:val="24"/>
          <w:szCs w:val="24"/>
        </w:rPr>
        <w:t>3</w:t>
      </w: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 xml:space="preserve">Umowa niniejsza została sporządzona w </w:t>
      </w:r>
      <w:r w:rsidR="009F0785">
        <w:rPr>
          <w:rFonts w:ascii="Times New Roman" w:hAnsi="Times New Roman" w:cs="Times New Roman"/>
          <w:sz w:val="24"/>
          <w:szCs w:val="24"/>
        </w:rPr>
        <w:t>trzech</w:t>
      </w:r>
      <w:r w:rsidRPr="00582E0F">
        <w:rPr>
          <w:rFonts w:ascii="Times New Roman" w:hAnsi="Times New Roman" w:cs="Times New Roman"/>
          <w:sz w:val="24"/>
          <w:szCs w:val="24"/>
        </w:rPr>
        <w:t xml:space="preserve"> jednobrzmiących egzemplarzach z cze</w:t>
      </w:r>
      <w:r w:rsidR="009F0785">
        <w:rPr>
          <w:rFonts w:ascii="Times New Roman" w:hAnsi="Times New Roman" w:cs="Times New Roman"/>
          <w:sz w:val="24"/>
          <w:szCs w:val="24"/>
        </w:rPr>
        <w:t xml:space="preserve">go dwa </w:t>
      </w:r>
      <w:r w:rsidRPr="00582E0F">
        <w:rPr>
          <w:rFonts w:ascii="Times New Roman" w:hAnsi="Times New Roman" w:cs="Times New Roman"/>
          <w:sz w:val="24"/>
          <w:szCs w:val="24"/>
        </w:rPr>
        <w:t>otrzymuje Zamawiający a jeden Wykonawca.</w:t>
      </w:r>
    </w:p>
    <w:p w:rsidR="009F0785" w:rsidRPr="009F0785" w:rsidRDefault="009F0785" w:rsidP="009F0785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0785">
        <w:rPr>
          <w:rFonts w:ascii="Times New Roman" w:hAnsi="Times New Roman" w:cs="Times New Roman"/>
          <w:b/>
          <w:sz w:val="24"/>
          <w:szCs w:val="24"/>
        </w:rPr>
        <w:t>§1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:rsidR="009F0785" w:rsidRPr="009F0785" w:rsidRDefault="009F0785" w:rsidP="009F0785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0785">
        <w:rPr>
          <w:rFonts w:ascii="Times New Roman" w:hAnsi="Times New Roman" w:cs="Times New Roman"/>
          <w:sz w:val="24"/>
          <w:szCs w:val="24"/>
        </w:rPr>
        <w:t>Klauzula informacyjna o przetwarzaniu danych osobowych:</w:t>
      </w:r>
    </w:p>
    <w:p w:rsidR="009F0785" w:rsidRPr="009F0785" w:rsidRDefault="009F0785" w:rsidP="009F0785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0785">
        <w:rPr>
          <w:rFonts w:ascii="Times New Roman" w:hAnsi="Times New Roman" w:cs="Times New Roman"/>
          <w:sz w:val="24"/>
          <w:szCs w:val="24"/>
        </w:rPr>
        <w:t>Zgodnie z art. 13 ust. 1 RODO informuje się klientów Urzędu Gminy Mirów, że:</w:t>
      </w:r>
    </w:p>
    <w:p w:rsidR="009F0785" w:rsidRPr="009F0785" w:rsidRDefault="009F0785" w:rsidP="009F0785">
      <w:pPr>
        <w:pStyle w:val="Bezodstpw"/>
        <w:numPr>
          <w:ilvl w:val="2"/>
          <w:numId w:val="32"/>
        </w:numPr>
        <w:spacing w:line="360" w:lineRule="auto"/>
        <w:ind w:left="567" w:hanging="605"/>
        <w:jc w:val="both"/>
        <w:rPr>
          <w:rFonts w:ascii="Times New Roman" w:hAnsi="Times New Roman" w:cs="Times New Roman"/>
          <w:sz w:val="24"/>
          <w:szCs w:val="24"/>
        </w:rPr>
      </w:pPr>
      <w:r w:rsidRPr="009F0785">
        <w:rPr>
          <w:rFonts w:ascii="Times New Roman" w:hAnsi="Times New Roman" w:cs="Times New Roman"/>
          <w:sz w:val="24"/>
          <w:szCs w:val="24"/>
        </w:rPr>
        <w:t>Administratorem zbieranych i przetwarzanych przez Urząd Gminy Mirów danych osobowych klientów Urzędu jest Wójt Gminy Mirów. Adres Urzędu Gminy Mirów: 26-503 Mirów Stary, Mirów Stary 27, tel. 48 628 38 89.</w:t>
      </w:r>
    </w:p>
    <w:p w:rsidR="009F0785" w:rsidRPr="009F0785" w:rsidRDefault="009F0785" w:rsidP="009F0785">
      <w:pPr>
        <w:pStyle w:val="Bezodstpw"/>
        <w:numPr>
          <w:ilvl w:val="2"/>
          <w:numId w:val="32"/>
        </w:numPr>
        <w:spacing w:line="360" w:lineRule="auto"/>
        <w:ind w:left="567" w:hanging="605"/>
        <w:jc w:val="both"/>
        <w:rPr>
          <w:rFonts w:ascii="Times New Roman" w:hAnsi="Times New Roman" w:cs="Times New Roman"/>
          <w:sz w:val="24"/>
          <w:szCs w:val="24"/>
        </w:rPr>
      </w:pPr>
      <w:r w:rsidRPr="009F0785">
        <w:rPr>
          <w:rFonts w:ascii="Times New Roman" w:hAnsi="Times New Roman" w:cs="Times New Roman"/>
          <w:sz w:val="24"/>
          <w:szCs w:val="24"/>
        </w:rPr>
        <w:t>Funkcję Inspektora Ochrony Danych pełni Aldona Zacharska, email: iodo@mirow.pl.</w:t>
      </w:r>
    </w:p>
    <w:p w:rsidR="009F0785" w:rsidRPr="009F0785" w:rsidRDefault="009F0785" w:rsidP="009F0785">
      <w:pPr>
        <w:pStyle w:val="Bezodstpw"/>
        <w:numPr>
          <w:ilvl w:val="2"/>
          <w:numId w:val="32"/>
        </w:numPr>
        <w:spacing w:line="360" w:lineRule="auto"/>
        <w:ind w:left="567" w:hanging="605"/>
        <w:jc w:val="both"/>
        <w:rPr>
          <w:rFonts w:ascii="Times New Roman" w:hAnsi="Times New Roman" w:cs="Times New Roman"/>
          <w:sz w:val="24"/>
          <w:szCs w:val="24"/>
        </w:rPr>
      </w:pPr>
      <w:r w:rsidRPr="009F0785">
        <w:rPr>
          <w:rFonts w:ascii="Times New Roman" w:hAnsi="Times New Roman" w:cs="Times New Roman"/>
          <w:sz w:val="24"/>
          <w:szCs w:val="24"/>
        </w:rPr>
        <w:t>Dane osobowe klientów zbierane i przetwarzane są w celu wykonywania przez Urząd Gminy Mirów ustawowych zadań publicznych, określonych min. w ustawie z dnia 8</w:t>
      </w:r>
      <w:r w:rsidR="00517D16">
        <w:rPr>
          <w:rFonts w:ascii="Times New Roman" w:hAnsi="Times New Roman" w:cs="Times New Roman"/>
          <w:sz w:val="24"/>
          <w:szCs w:val="24"/>
        </w:rPr>
        <w:t> </w:t>
      </w:r>
      <w:r w:rsidRPr="009F0785">
        <w:rPr>
          <w:rFonts w:ascii="Times New Roman" w:hAnsi="Times New Roman" w:cs="Times New Roman"/>
          <w:sz w:val="24"/>
          <w:szCs w:val="24"/>
        </w:rPr>
        <w:t>marca 1990 r. o samorządzie gminnym oraz w innych ustawach branżowych.</w:t>
      </w:r>
    </w:p>
    <w:p w:rsidR="009F0785" w:rsidRPr="009F0785" w:rsidRDefault="009F0785" w:rsidP="009F0785">
      <w:pPr>
        <w:pStyle w:val="Bezodstpw"/>
        <w:numPr>
          <w:ilvl w:val="2"/>
          <w:numId w:val="32"/>
        </w:numPr>
        <w:spacing w:line="360" w:lineRule="auto"/>
        <w:ind w:left="567" w:hanging="605"/>
        <w:jc w:val="both"/>
        <w:rPr>
          <w:rFonts w:ascii="Times New Roman" w:hAnsi="Times New Roman" w:cs="Times New Roman"/>
          <w:sz w:val="24"/>
          <w:szCs w:val="24"/>
        </w:rPr>
      </w:pPr>
      <w:r w:rsidRPr="009F0785">
        <w:rPr>
          <w:rFonts w:ascii="Times New Roman" w:hAnsi="Times New Roman" w:cs="Times New Roman"/>
          <w:sz w:val="24"/>
          <w:szCs w:val="24"/>
        </w:rPr>
        <w:t>Dane osobowe klientów urzędu przetwarzane są w zdecydowanej większości przypadków na podstawie ustaw. Dane mogą być również przetwarzane w celu zawarcia umowy oraz na podstawie zgody wyrażonej przez klienta urzędu.</w:t>
      </w:r>
    </w:p>
    <w:p w:rsidR="009F0785" w:rsidRPr="009F0785" w:rsidRDefault="009F0785" w:rsidP="009F0785">
      <w:pPr>
        <w:pStyle w:val="Bezodstpw"/>
        <w:numPr>
          <w:ilvl w:val="2"/>
          <w:numId w:val="32"/>
        </w:numPr>
        <w:spacing w:line="360" w:lineRule="auto"/>
        <w:ind w:left="567" w:hanging="605"/>
        <w:jc w:val="both"/>
        <w:rPr>
          <w:rFonts w:ascii="Times New Roman" w:hAnsi="Times New Roman" w:cs="Times New Roman"/>
          <w:sz w:val="24"/>
          <w:szCs w:val="24"/>
        </w:rPr>
      </w:pPr>
      <w:r w:rsidRPr="009F0785">
        <w:rPr>
          <w:rFonts w:ascii="Times New Roman" w:hAnsi="Times New Roman" w:cs="Times New Roman"/>
          <w:sz w:val="24"/>
          <w:szCs w:val="24"/>
        </w:rPr>
        <w:t>Dane osobowe nie będą udostępniane podmiotom innym, niż upoważnione na podstawie przepisów prawa.</w:t>
      </w:r>
    </w:p>
    <w:p w:rsidR="009F0785" w:rsidRPr="009F0785" w:rsidRDefault="009F0785" w:rsidP="009F0785">
      <w:pPr>
        <w:pStyle w:val="Bezodstpw"/>
        <w:numPr>
          <w:ilvl w:val="2"/>
          <w:numId w:val="32"/>
        </w:numPr>
        <w:spacing w:line="360" w:lineRule="auto"/>
        <w:ind w:left="567" w:hanging="605"/>
        <w:jc w:val="both"/>
        <w:rPr>
          <w:rFonts w:ascii="Times New Roman" w:hAnsi="Times New Roman" w:cs="Times New Roman"/>
          <w:sz w:val="24"/>
          <w:szCs w:val="24"/>
        </w:rPr>
      </w:pPr>
      <w:r w:rsidRPr="009F0785">
        <w:rPr>
          <w:rFonts w:ascii="Times New Roman" w:hAnsi="Times New Roman" w:cs="Times New Roman"/>
          <w:sz w:val="24"/>
          <w:szCs w:val="24"/>
        </w:rPr>
        <w:lastRenderedPageBreak/>
        <w:t>Dane osobowe od momentu pozyskania będą przechowywane przez okres wynikający z</w:t>
      </w:r>
      <w:r w:rsidR="00517D16">
        <w:rPr>
          <w:rFonts w:ascii="Times New Roman" w:hAnsi="Times New Roman" w:cs="Times New Roman"/>
          <w:sz w:val="24"/>
          <w:szCs w:val="24"/>
        </w:rPr>
        <w:t> </w:t>
      </w:r>
      <w:r w:rsidRPr="009F0785">
        <w:rPr>
          <w:rFonts w:ascii="Times New Roman" w:hAnsi="Times New Roman" w:cs="Times New Roman"/>
          <w:sz w:val="24"/>
          <w:szCs w:val="24"/>
        </w:rPr>
        <w:t>kategorii archiwalnej dokumentacji, określonej w jednolitym rzeczowym wykazie akt dla organów gmin i związków międzygminnych lub – w przypadku projektów – umowy o dofinansowanie zawartej między beneficjentem, a określoną instytucją, trwałości danego projektu i konieczności zachowania dokumentacji projektu do celów kontrolnych. Kryteria okresu przechowywania ustala się w oparciu o klasyfikację i kwalifikację dokumentacji w jednolitym rzeczowym wykazie akt.</w:t>
      </w:r>
    </w:p>
    <w:p w:rsidR="009F0785" w:rsidRPr="009F0785" w:rsidRDefault="009F0785" w:rsidP="009F0785">
      <w:pPr>
        <w:pStyle w:val="Bezodstpw"/>
        <w:numPr>
          <w:ilvl w:val="2"/>
          <w:numId w:val="32"/>
        </w:numPr>
        <w:spacing w:line="360" w:lineRule="auto"/>
        <w:ind w:left="567" w:hanging="605"/>
        <w:jc w:val="both"/>
        <w:rPr>
          <w:rFonts w:ascii="Times New Roman" w:hAnsi="Times New Roman" w:cs="Times New Roman"/>
          <w:sz w:val="24"/>
          <w:szCs w:val="24"/>
        </w:rPr>
      </w:pPr>
      <w:r w:rsidRPr="009F0785">
        <w:rPr>
          <w:rFonts w:ascii="Times New Roman" w:hAnsi="Times New Roman" w:cs="Times New Roman"/>
          <w:sz w:val="24"/>
          <w:szCs w:val="24"/>
        </w:rPr>
        <w:t>Klienci urzędu mają prawo dostępu do swoich danych osobowych, prawo uzyskania potwierdzenia przetwarzania, możliwość sprostowania i uzupełnienia danych, możliwość usunięcia danych (w nielicznych przypadkach), ograniczenia przetwarzania, prawo do wniesienia sprzeciwu wobec przetwarzania.</w:t>
      </w:r>
    </w:p>
    <w:p w:rsidR="009F0785" w:rsidRPr="009F0785" w:rsidRDefault="009F0785" w:rsidP="009F0785">
      <w:pPr>
        <w:pStyle w:val="Bezodstpw"/>
        <w:numPr>
          <w:ilvl w:val="2"/>
          <w:numId w:val="32"/>
        </w:numPr>
        <w:spacing w:line="360" w:lineRule="auto"/>
        <w:ind w:left="567" w:hanging="605"/>
        <w:jc w:val="both"/>
        <w:rPr>
          <w:rFonts w:ascii="Times New Roman" w:hAnsi="Times New Roman" w:cs="Times New Roman"/>
          <w:sz w:val="24"/>
          <w:szCs w:val="24"/>
        </w:rPr>
      </w:pPr>
      <w:r w:rsidRPr="009F0785">
        <w:rPr>
          <w:rFonts w:ascii="Times New Roman" w:hAnsi="Times New Roman" w:cs="Times New Roman"/>
          <w:sz w:val="24"/>
          <w:szCs w:val="24"/>
        </w:rPr>
        <w:t>Jeżeli przetwarzanie danych odbywa się na podstawie zgody na przetwarzanie, klienci mają prawo do cofnięcia zgody na przetwarzanie ich danych osobowych w dowolnym momencie, bez wpływu na zgodność z prawem przetwarzania, którego dokonano na podstawie zgody przed jej cofnięciem.</w:t>
      </w:r>
    </w:p>
    <w:p w:rsidR="009F0785" w:rsidRPr="009F0785" w:rsidRDefault="009F0785" w:rsidP="009F0785">
      <w:pPr>
        <w:pStyle w:val="Bezodstpw"/>
        <w:numPr>
          <w:ilvl w:val="2"/>
          <w:numId w:val="32"/>
        </w:numPr>
        <w:spacing w:line="360" w:lineRule="auto"/>
        <w:ind w:left="567" w:hanging="605"/>
        <w:jc w:val="both"/>
        <w:rPr>
          <w:rFonts w:ascii="Times New Roman" w:hAnsi="Times New Roman" w:cs="Times New Roman"/>
          <w:sz w:val="24"/>
          <w:szCs w:val="24"/>
        </w:rPr>
      </w:pPr>
      <w:r w:rsidRPr="009F0785">
        <w:rPr>
          <w:rFonts w:ascii="Times New Roman" w:hAnsi="Times New Roman" w:cs="Times New Roman"/>
          <w:sz w:val="24"/>
          <w:szCs w:val="24"/>
        </w:rPr>
        <w:t>Klienci mają prawo wniesienia skargi do organu nadzorczego (Urzędu Ochrony Danych Osobowych).</w:t>
      </w:r>
    </w:p>
    <w:p w:rsidR="00582E0F" w:rsidRDefault="009F0785" w:rsidP="009F0785">
      <w:pPr>
        <w:pStyle w:val="Bezodstpw"/>
        <w:numPr>
          <w:ilvl w:val="2"/>
          <w:numId w:val="32"/>
        </w:numPr>
        <w:spacing w:line="360" w:lineRule="auto"/>
        <w:ind w:left="567" w:hanging="605"/>
        <w:jc w:val="both"/>
        <w:rPr>
          <w:rFonts w:ascii="Times New Roman" w:hAnsi="Times New Roman" w:cs="Times New Roman"/>
          <w:sz w:val="24"/>
          <w:szCs w:val="24"/>
        </w:rPr>
      </w:pPr>
      <w:r w:rsidRPr="009F0785">
        <w:rPr>
          <w:rFonts w:ascii="Times New Roman" w:hAnsi="Times New Roman" w:cs="Times New Roman"/>
          <w:sz w:val="24"/>
          <w:szCs w:val="24"/>
        </w:rPr>
        <w:t>W większości przypadków przetwarzanie danych osobowych wynika z przepisów prawa, a ich podawanie przez klienta jest obowiązkowe. W niektórych sprawach podawanie danych osobowych może być dobrowolne, lecz niezbędne do realizacji celów, o których mowa w ust. 3. W sytuacji dobrowolności podawania danych osobowych klienci zostaną o tym fakcie poinformowani.</w:t>
      </w:r>
    </w:p>
    <w:p w:rsidR="009F0785" w:rsidRPr="00582E0F" w:rsidRDefault="009F0785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Na tym umowę zakończono i podpisano:</w:t>
      </w: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ZAMAWIAJĄCY:</w:t>
      </w:r>
      <w:r w:rsidRPr="00582E0F">
        <w:rPr>
          <w:rFonts w:ascii="Times New Roman" w:hAnsi="Times New Roman" w:cs="Times New Roman"/>
          <w:sz w:val="24"/>
          <w:szCs w:val="24"/>
        </w:rPr>
        <w:tab/>
      </w:r>
      <w:r w:rsidRPr="00582E0F">
        <w:rPr>
          <w:rFonts w:ascii="Times New Roman" w:hAnsi="Times New Roman" w:cs="Times New Roman"/>
          <w:sz w:val="24"/>
          <w:szCs w:val="24"/>
        </w:rPr>
        <w:tab/>
      </w:r>
      <w:r w:rsidRPr="00582E0F">
        <w:rPr>
          <w:rFonts w:ascii="Times New Roman" w:hAnsi="Times New Roman" w:cs="Times New Roman"/>
          <w:sz w:val="24"/>
          <w:szCs w:val="24"/>
        </w:rPr>
        <w:tab/>
      </w:r>
      <w:r w:rsidRPr="00582E0F">
        <w:rPr>
          <w:rFonts w:ascii="Times New Roman" w:hAnsi="Times New Roman" w:cs="Times New Roman"/>
          <w:sz w:val="24"/>
          <w:szCs w:val="24"/>
        </w:rPr>
        <w:tab/>
      </w:r>
      <w:r w:rsidRPr="00582E0F">
        <w:rPr>
          <w:rFonts w:ascii="Times New Roman" w:hAnsi="Times New Roman" w:cs="Times New Roman"/>
          <w:sz w:val="24"/>
          <w:szCs w:val="24"/>
        </w:rPr>
        <w:tab/>
      </w:r>
      <w:r w:rsidRPr="00582E0F">
        <w:rPr>
          <w:rFonts w:ascii="Times New Roman" w:hAnsi="Times New Roman" w:cs="Times New Roman"/>
          <w:sz w:val="24"/>
          <w:szCs w:val="24"/>
        </w:rPr>
        <w:tab/>
      </w:r>
      <w:r w:rsidRPr="00582E0F">
        <w:rPr>
          <w:rFonts w:ascii="Times New Roman" w:hAnsi="Times New Roman" w:cs="Times New Roman"/>
          <w:sz w:val="24"/>
          <w:szCs w:val="24"/>
        </w:rPr>
        <w:tab/>
        <w:t xml:space="preserve">      WYKONAWCA:    </w:t>
      </w:r>
    </w:p>
    <w:p w:rsidR="00EF42D5" w:rsidRPr="00582E0F" w:rsidRDefault="00EF42D5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F42D5" w:rsidRPr="00582E0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0B78" w:rsidRDefault="00C60B78" w:rsidP="00582E0F">
      <w:pPr>
        <w:spacing w:after="0" w:line="240" w:lineRule="auto"/>
      </w:pPr>
      <w:r>
        <w:separator/>
      </w:r>
    </w:p>
  </w:endnote>
  <w:endnote w:type="continuationSeparator" w:id="0">
    <w:p w:rsidR="00C60B78" w:rsidRDefault="00C60B78" w:rsidP="00582E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0B78" w:rsidRDefault="00C60B78" w:rsidP="00582E0F">
      <w:pPr>
        <w:spacing w:after="0" w:line="240" w:lineRule="auto"/>
      </w:pPr>
      <w:r>
        <w:separator/>
      </w:r>
    </w:p>
  </w:footnote>
  <w:footnote w:type="continuationSeparator" w:id="0">
    <w:p w:rsidR="00C60B78" w:rsidRDefault="00C60B78" w:rsidP="00582E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2E0F" w:rsidRDefault="00582E0F">
    <w:pPr>
      <w:pStyle w:val="Nagwek"/>
      <w:rPr>
        <w:rFonts w:ascii="Times New Roman" w:hAnsi="Times New Roman" w:cs="Times New Roman"/>
        <w:sz w:val="24"/>
        <w:szCs w:val="24"/>
      </w:rPr>
    </w:pPr>
    <w:r w:rsidRPr="00582E0F">
      <w:rPr>
        <w:rFonts w:ascii="Times New Roman" w:hAnsi="Times New Roman" w:cs="Times New Roman"/>
        <w:sz w:val="24"/>
        <w:szCs w:val="24"/>
      </w:rPr>
      <w:t>BG.271.3.2021</w:t>
    </w:r>
    <w:r w:rsidRPr="00582E0F">
      <w:rPr>
        <w:rFonts w:ascii="Times New Roman" w:hAnsi="Times New Roman" w:cs="Times New Roman"/>
        <w:sz w:val="24"/>
        <w:szCs w:val="24"/>
      </w:rPr>
      <w:tab/>
    </w:r>
  </w:p>
  <w:p w:rsidR="00582E0F" w:rsidRPr="00582E0F" w:rsidRDefault="00582E0F" w:rsidP="00B025BD">
    <w:pPr>
      <w:pStyle w:val="Nagwek"/>
      <w:jc w:val="center"/>
      <w:rPr>
        <w:rFonts w:ascii="Times New Roman" w:hAnsi="Times New Roman" w:cs="Times New Roman"/>
        <w:sz w:val="24"/>
        <w:szCs w:val="24"/>
      </w:rPr>
    </w:pPr>
    <w:r w:rsidRPr="00582E0F">
      <w:rPr>
        <w:rFonts w:ascii="Times New Roman" w:hAnsi="Times New Roman" w:cs="Times New Roman"/>
        <w:sz w:val="24"/>
        <w:szCs w:val="24"/>
      </w:rPr>
      <w:t>PROJEKT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92F5D"/>
    <w:multiLevelType w:val="hybridMultilevel"/>
    <w:tmpl w:val="7CBCDE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60A48"/>
    <w:multiLevelType w:val="hybridMultilevel"/>
    <w:tmpl w:val="2E7835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057EAA"/>
    <w:multiLevelType w:val="hybridMultilevel"/>
    <w:tmpl w:val="CE067B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211EE"/>
    <w:multiLevelType w:val="hybridMultilevel"/>
    <w:tmpl w:val="0A4445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C05774"/>
    <w:multiLevelType w:val="hybridMultilevel"/>
    <w:tmpl w:val="D20A6BD2"/>
    <w:lvl w:ilvl="0" w:tplc="DA801F86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75346F"/>
    <w:multiLevelType w:val="hybridMultilevel"/>
    <w:tmpl w:val="7E0C2B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D1169B"/>
    <w:multiLevelType w:val="hybridMultilevel"/>
    <w:tmpl w:val="D0F294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0836D5"/>
    <w:multiLevelType w:val="hybridMultilevel"/>
    <w:tmpl w:val="16146754"/>
    <w:lvl w:ilvl="0" w:tplc="427E6F74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661508"/>
    <w:multiLevelType w:val="hybridMultilevel"/>
    <w:tmpl w:val="EF2883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CE4547"/>
    <w:multiLevelType w:val="hybridMultilevel"/>
    <w:tmpl w:val="B600AA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FA1970"/>
    <w:multiLevelType w:val="hybridMultilevel"/>
    <w:tmpl w:val="1CC2B9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682CB3"/>
    <w:multiLevelType w:val="hybridMultilevel"/>
    <w:tmpl w:val="12080CA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2546F5E"/>
    <w:multiLevelType w:val="hybridMultilevel"/>
    <w:tmpl w:val="40F8F974"/>
    <w:lvl w:ilvl="0" w:tplc="DDACD168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5028A9"/>
    <w:multiLevelType w:val="hybridMultilevel"/>
    <w:tmpl w:val="468A93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2D09A4"/>
    <w:multiLevelType w:val="hybridMultilevel"/>
    <w:tmpl w:val="44561F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1E48F402">
      <w:start w:val="1"/>
      <w:numFmt w:val="decimal"/>
      <w:lvlText w:val="%3)"/>
      <w:lvlJc w:val="left"/>
      <w:pPr>
        <w:ind w:left="2355" w:hanging="37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81644C"/>
    <w:multiLevelType w:val="hybridMultilevel"/>
    <w:tmpl w:val="15F0FCDE"/>
    <w:lvl w:ilvl="0" w:tplc="E8386BF2">
      <w:start w:val="1"/>
      <w:numFmt w:val="decimal"/>
      <w:lvlText w:val="%1."/>
      <w:lvlJc w:val="left"/>
      <w:pPr>
        <w:ind w:left="847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479F6741"/>
    <w:multiLevelType w:val="hybridMultilevel"/>
    <w:tmpl w:val="F07A343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7E26C4C"/>
    <w:multiLevelType w:val="hybridMultilevel"/>
    <w:tmpl w:val="D0DE57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B334D8"/>
    <w:multiLevelType w:val="hybridMultilevel"/>
    <w:tmpl w:val="F9D283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4A14CF"/>
    <w:multiLevelType w:val="hybridMultilevel"/>
    <w:tmpl w:val="0C5C68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E04F62"/>
    <w:multiLevelType w:val="hybridMultilevel"/>
    <w:tmpl w:val="677A1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7461A8"/>
    <w:multiLevelType w:val="hybridMultilevel"/>
    <w:tmpl w:val="D4E2A324"/>
    <w:lvl w:ilvl="0" w:tplc="4814A96A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C617D8"/>
    <w:multiLevelType w:val="hybridMultilevel"/>
    <w:tmpl w:val="72DCEB52"/>
    <w:lvl w:ilvl="0" w:tplc="B040FE5A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94009C"/>
    <w:multiLevelType w:val="hybridMultilevel"/>
    <w:tmpl w:val="00D8B5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242528"/>
    <w:multiLevelType w:val="hybridMultilevel"/>
    <w:tmpl w:val="418CE6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C92395"/>
    <w:multiLevelType w:val="hybridMultilevel"/>
    <w:tmpl w:val="80B8A6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DD1EDA"/>
    <w:multiLevelType w:val="hybridMultilevel"/>
    <w:tmpl w:val="7FB83F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5D7B0D"/>
    <w:multiLevelType w:val="hybridMultilevel"/>
    <w:tmpl w:val="C8B675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AE1BAB"/>
    <w:multiLevelType w:val="hybridMultilevel"/>
    <w:tmpl w:val="0838C4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8D31BB"/>
    <w:multiLevelType w:val="hybridMultilevel"/>
    <w:tmpl w:val="ED0A19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337311"/>
    <w:multiLevelType w:val="hybridMultilevel"/>
    <w:tmpl w:val="57222126"/>
    <w:lvl w:ilvl="0" w:tplc="0415000F">
      <w:start w:val="1"/>
      <w:numFmt w:val="decimal"/>
      <w:lvlText w:val="%1."/>
      <w:lvlJc w:val="left"/>
      <w:pPr>
        <w:ind w:left="724" w:hanging="360"/>
      </w:pPr>
    </w:lvl>
    <w:lvl w:ilvl="1" w:tplc="04150019" w:tentative="1">
      <w:start w:val="1"/>
      <w:numFmt w:val="lowerLetter"/>
      <w:lvlText w:val="%2."/>
      <w:lvlJc w:val="left"/>
      <w:pPr>
        <w:ind w:left="1444" w:hanging="360"/>
      </w:pPr>
    </w:lvl>
    <w:lvl w:ilvl="2" w:tplc="0415001B" w:tentative="1">
      <w:start w:val="1"/>
      <w:numFmt w:val="lowerRoman"/>
      <w:lvlText w:val="%3."/>
      <w:lvlJc w:val="right"/>
      <w:pPr>
        <w:ind w:left="2164" w:hanging="180"/>
      </w:pPr>
    </w:lvl>
    <w:lvl w:ilvl="3" w:tplc="0415000F" w:tentative="1">
      <w:start w:val="1"/>
      <w:numFmt w:val="decimal"/>
      <w:lvlText w:val="%4."/>
      <w:lvlJc w:val="left"/>
      <w:pPr>
        <w:ind w:left="2884" w:hanging="360"/>
      </w:pPr>
    </w:lvl>
    <w:lvl w:ilvl="4" w:tplc="04150019" w:tentative="1">
      <w:start w:val="1"/>
      <w:numFmt w:val="lowerLetter"/>
      <w:lvlText w:val="%5."/>
      <w:lvlJc w:val="left"/>
      <w:pPr>
        <w:ind w:left="3604" w:hanging="360"/>
      </w:pPr>
    </w:lvl>
    <w:lvl w:ilvl="5" w:tplc="0415001B" w:tentative="1">
      <w:start w:val="1"/>
      <w:numFmt w:val="lowerRoman"/>
      <w:lvlText w:val="%6."/>
      <w:lvlJc w:val="right"/>
      <w:pPr>
        <w:ind w:left="4324" w:hanging="180"/>
      </w:pPr>
    </w:lvl>
    <w:lvl w:ilvl="6" w:tplc="0415000F" w:tentative="1">
      <w:start w:val="1"/>
      <w:numFmt w:val="decimal"/>
      <w:lvlText w:val="%7."/>
      <w:lvlJc w:val="left"/>
      <w:pPr>
        <w:ind w:left="5044" w:hanging="360"/>
      </w:pPr>
    </w:lvl>
    <w:lvl w:ilvl="7" w:tplc="04150019" w:tentative="1">
      <w:start w:val="1"/>
      <w:numFmt w:val="lowerLetter"/>
      <w:lvlText w:val="%8."/>
      <w:lvlJc w:val="left"/>
      <w:pPr>
        <w:ind w:left="5764" w:hanging="360"/>
      </w:pPr>
    </w:lvl>
    <w:lvl w:ilvl="8" w:tplc="0415001B" w:tentative="1">
      <w:start w:val="1"/>
      <w:numFmt w:val="lowerRoman"/>
      <w:lvlText w:val="%9."/>
      <w:lvlJc w:val="right"/>
      <w:pPr>
        <w:ind w:left="6484" w:hanging="180"/>
      </w:pPr>
    </w:lvl>
  </w:abstractNum>
  <w:abstractNum w:abstractNumId="31" w15:restartNumberingAfterBreak="0">
    <w:nsid w:val="6827785D"/>
    <w:multiLevelType w:val="hybridMultilevel"/>
    <w:tmpl w:val="97369D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5A6981"/>
    <w:multiLevelType w:val="hybridMultilevel"/>
    <w:tmpl w:val="6D48CA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6001AB"/>
    <w:multiLevelType w:val="hybridMultilevel"/>
    <w:tmpl w:val="361C33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020017"/>
    <w:multiLevelType w:val="hybridMultilevel"/>
    <w:tmpl w:val="2A7642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0A1D09"/>
    <w:multiLevelType w:val="hybridMultilevel"/>
    <w:tmpl w:val="A85C6274"/>
    <w:lvl w:ilvl="0" w:tplc="E8386BF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2E0AC5"/>
    <w:multiLevelType w:val="hybridMultilevel"/>
    <w:tmpl w:val="87C288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275038"/>
    <w:multiLevelType w:val="hybridMultilevel"/>
    <w:tmpl w:val="8CBC84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F821C5"/>
    <w:multiLevelType w:val="hybridMultilevel"/>
    <w:tmpl w:val="8A7634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688ABA2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7C7AD2"/>
    <w:multiLevelType w:val="hybridMultilevel"/>
    <w:tmpl w:val="5220257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5"/>
  </w:num>
  <w:num w:numId="3">
    <w:abstractNumId w:val="15"/>
  </w:num>
  <w:num w:numId="4">
    <w:abstractNumId w:val="38"/>
  </w:num>
  <w:num w:numId="5">
    <w:abstractNumId w:val="4"/>
  </w:num>
  <w:num w:numId="6">
    <w:abstractNumId w:val="6"/>
  </w:num>
  <w:num w:numId="7">
    <w:abstractNumId w:val="8"/>
  </w:num>
  <w:num w:numId="8">
    <w:abstractNumId w:val="28"/>
  </w:num>
  <w:num w:numId="9">
    <w:abstractNumId w:val="25"/>
  </w:num>
  <w:num w:numId="10">
    <w:abstractNumId w:val="39"/>
  </w:num>
  <w:num w:numId="11">
    <w:abstractNumId w:val="33"/>
  </w:num>
  <w:num w:numId="12">
    <w:abstractNumId w:val="16"/>
  </w:num>
  <w:num w:numId="13">
    <w:abstractNumId w:val="29"/>
  </w:num>
  <w:num w:numId="14">
    <w:abstractNumId w:val="24"/>
  </w:num>
  <w:num w:numId="15">
    <w:abstractNumId w:val="17"/>
  </w:num>
  <w:num w:numId="16">
    <w:abstractNumId w:val="1"/>
  </w:num>
  <w:num w:numId="17">
    <w:abstractNumId w:val="3"/>
  </w:num>
  <w:num w:numId="18">
    <w:abstractNumId w:val="14"/>
  </w:num>
  <w:num w:numId="19">
    <w:abstractNumId w:val="0"/>
  </w:num>
  <w:num w:numId="20">
    <w:abstractNumId w:val="18"/>
  </w:num>
  <w:num w:numId="21">
    <w:abstractNumId w:val="37"/>
  </w:num>
  <w:num w:numId="22">
    <w:abstractNumId w:val="11"/>
  </w:num>
  <w:num w:numId="23">
    <w:abstractNumId w:val="9"/>
  </w:num>
  <w:num w:numId="24">
    <w:abstractNumId w:val="34"/>
  </w:num>
  <w:num w:numId="25">
    <w:abstractNumId w:val="36"/>
  </w:num>
  <w:num w:numId="26">
    <w:abstractNumId w:val="26"/>
  </w:num>
  <w:num w:numId="27">
    <w:abstractNumId w:val="20"/>
  </w:num>
  <w:num w:numId="28">
    <w:abstractNumId w:val="27"/>
  </w:num>
  <w:num w:numId="29">
    <w:abstractNumId w:val="30"/>
  </w:num>
  <w:num w:numId="30">
    <w:abstractNumId w:val="23"/>
  </w:num>
  <w:num w:numId="31">
    <w:abstractNumId w:val="31"/>
  </w:num>
  <w:num w:numId="32">
    <w:abstractNumId w:val="10"/>
  </w:num>
  <w:num w:numId="33">
    <w:abstractNumId w:val="32"/>
  </w:num>
  <w:num w:numId="34">
    <w:abstractNumId w:val="21"/>
  </w:num>
  <w:num w:numId="35">
    <w:abstractNumId w:val="13"/>
  </w:num>
  <w:num w:numId="36">
    <w:abstractNumId w:val="22"/>
  </w:num>
  <w:num w:numId="37">
    <w:abstractNumId w:val="19"/>
  </w:num>
  <w:num w:numId="38">
    <w:abstractNumId w:val="12"/>
  </w:num>
  <w:num w:numId="39">
    <w:abstractNumId w:val="5"/>
  </w:num>
  <w:num w:numId="4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E0F"/>
    <w:rsid w:val="003B3905"/>
    <w:rsid w:val="00517D16"/>
    <w:rsid w:val="00582E0F"/>
    <w:rsid w:val="008E058D"/>
    <w:rsid w:val="009F0785"/>
    <w:rsid w:val="00B025BD"/>
    <w:rsid w:val="00B15D89"/>
    <w:rsid w:val="00C60B78"/>
    <w:rsid w:val="00EE2E1C"/>
    <w:rsid w:val="00EF4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B945F"/>
  <w15:chartTrackingRefBased/>
  <w15:docId w15:val="{E90CC2CA-F016-4E50-91A0-8E2DF786F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82E0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82E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82E0F"/>
  </w:style>
  <w:style w:type="paragraph" w:styleId="Stopka">
    <w:name w:val="footer"/>
    <w:basedOn w:val="Normalny"/>
    <w:link w:val="StopkaZnak"/>
    <w:uiPriority w:val="99"/>
    <w:unhideWhenUsed/>
    <w:rsid w:val="00582E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2E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7</Pages>
  <Words>1811</Words>
  <Characters>10868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dcterms:created xsi:type="dcterms:W3CDTF">2021-03-11T07:11:00Z</dcterms:created>
  <dcterms:modified xsi:type="dcterms:W3CDTF">2021-03-11T08:35:00Z</dcterms:modified>
</cp:coreProperties>
</file>